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31E80" w:rsidRDefault="00751742" w:rsidP="00751742">
      <w:pPr>
        <w:jc w:val="center"/>
      </w:pPr>
      <w:r>
        <w:rPr>
          <w:rFonts w:ascii="Calibri" w:eastAsia="Calibri" w:hAnsi="Calibri" w:cs="Calibri"/>
          <w:b/>
          <w:sz w:val="28"/>
          <w:szCs w:val="28"/>
        </w:rPr>
        <w:t>Homework - Create Your Own Sentences</w:t>
      </w:r>
    </w:p>
    <w:p w:rsidR="00431E80" w:rsidRDefault="00431E80"/>
    <w:p w:rsidR="00431E80" w:rsidRDefault="00751742">
      <w:r>
        <w:rPr>
          <w:rFonts w:ascii="Calibri" w:eastAsia="Calibri" w:hAnsi="Calibri" w:cs="Calibri"/>
          <w:sz w:val="28"/>
          <w:szCs w:val="28"/>
        </w:rPr>
        <w:t xml:space="preserve">Using the </w:t>
      </w:r>
      <w:r>
        <w:rPr>
          <w:rFonts w:ascii="Calibri" w:eastAsia="Calibri" w:hAnsi="Calibri" w:cs="Calibri"/>
          <w:b/>
          <w:sz w:val="28"/>
          <w:szCs w:val="28"/>
        </w:rPr>
        <w:t>four following verbs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3095625</wp:posOffset>
            </wp:positionH>
            <wp:positionV relativeFrom="paragraph">
              <wp:posOffset>19050</wp:posOffset>
            </wp:positionV>
            <wp:extent cx="2519363" cy="3894560"/>
            <wp:effectExtent l="0" t="0" r="0" b="0"/>
            <wp:wrapSquare wrapText="bothSides" distT="114300" distB="114300" distL="114300" distR="114300"/>
            <wp:docPr id="1" name="image01.jpg" descr="d46bd870c15334a4ed73df6ce50c03b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d46bd870c15334a4ed73df6ce50c03b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9363" cy="3894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31E80" w:rsidRDefault="00431E80"/>
    <w:tbl>
      <w:tblPr>
        <w:tblStyle w:val="a"/>
        <w:tblW w:w="36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2055"/>
      </w:tblGrid>
      <w:tr w:rsidR="00431E80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E80" w:rsidRDefault="00751742">
            <w:pPr>
              <w:widowControl w:val="0"/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διωκ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>-ω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E80" w:rsidRDefault="00751742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8"/>
                <w:szCs w:val="28"/>
              </w:rPr>
              <w:t>I chase</w:t>
            </w:r>
          </w:p>
        </w:tc>
      </w:tr>
      <w:tr w:rsidR="00431E80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E80" w:rsidRDefault="00751742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8"/>
                <w:szCs w:val="28"/>
              </w:rPr>
              <w:t>λαμβαν-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ει</w:t>
            </w:r>
            <w:proofErr w:type="spellEnd"/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E80" w:rsidRDefault="00751742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8"/>
                <w:szCs w:val="28"/>
              </w:rPr>
              <w:t>He/she/it takes</w:t>
            </w:r>
          </w:p>
        </w:tc>
      </w:tr>
      <w:tr w:rsidR="00431E80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E80" w:rsidRDefault="00751742">
            <w:pPr>
              <w:widowControl w:val="0"/>
              <w:spacing w:line="240" w:lineRule="auto"/>
            </w:pPr>
            <w:r w:rsidRPr="00751742">
              <w:rPr>
                <w:rFonts w:asciiTheme="minorHAnsi" w:eastAsia="Calibri" w:hAnsiTheme="minorHAnsi" w:cs="Vusillus"/>
                <w:noProof/>
                <w:sz w:val="28"/>
                <w:szCs w:val="28"/>
                <w:lang w:val="el-GR"/>
              </w:rPr>
              <w:t>ἐ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χ-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εις</w:t>
            </w:r>
            <w:proofErr w:type="spellEnd"/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E80" w:rsidRDefault="00751742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8"/>
                <w:szCs w:val="28"/>
              </w:rPr>
              <w:t>You have</w:t>
            </w:r>
          </w:p>
        </w:tc>
      </w:tr>
      <w:tr w:rsidR="00431E80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E80" w:rsidRDefault="00751742">
            <w:pPr>
              <w:widowControl w:val="0"/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φερ-ομεν</w:t>
            </w:r>
            <w:proofErr w:type="spellEnd"/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E80" w:rsidRDefault="00751742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8"/>
                <w:szCs w:val="28"/>
              </w:rPr>
              <w:t>We carry/bring</w:t>
            </w:r>
          </w:p>
        </w:tc>
      </w:tr>
    </w:tbl>
    <w:p w:rsidR="00431E80" w:rsidRDefault="00431E80"/>
    <w:p w:rsidR="00431E80" w:rsidRDefault="00751742">
      <w:proofErr w:type="gramStart"/>
      <w:r>
        <w:rPr>
          <w:rFonts w:ascii="Calibri" w:eastAsia="Calibri" w:hAnsi="Calibri" w:cs="Calibri"/>
          <w:sz w:val="28"/>
          <w:szCs w:val="28"/>
        </w:rPr>
        <w:t>And the</w:t>
      </w:r>
      <w:r>
        <w:rPr>
          <w:rFonts w:ascii="Calibri" w:eastAsia="Calibri" w:hAnsi="Calibri" w:cs="Calibri"/>
          <w:b/>
          <w:sz w:val="28"/>
          <w:szCs w:val="28"/>
        </w:rPr>
        <w:t xml:space="preserve"> four following nouns:</w:t>
      </w:r>
      <w:proofErr w:type="gramEnd"/>
    </w:p>
    <w:p w:rsidR="00431E80" w:rsidRDefault="00431E80"/>
    <w:tbl>
      <w:tblPr>
        <w:tblStyle w:val="a0"/>
        <w:tblW w:w="36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2055"/>
      </w:tblGrid>
      <w:tr w:rsidR="00431E80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E80" w:rsidRDefault="00751742">
            <w:pPr>
              <w:widowControl w:val="0"/>
              <w:spacing w:line="240" w:lineRule="auto"/>
            </w:pPr>
            <w:r w:rsidRPr="00751742">
              <w:rPr>
                <w:rFonts w:asciiTheme="minorHAnsi" w:eastAsia="Calibri" w:hAnsiTheme="minorHAnsi" w:cs="Vusillus"/>
                <w:noProof/>
                <w:sz w:val="28"/>
                <w:szCs w:val="28"/>
                <w:lang w:val="el-GR"/>
              </w:rPr>
              <w:t>ἐ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π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ιστολ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>-η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E80" w:rsidRDefault="00751742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8"/>
                <w:szCs w:val="28"/>
              </w:rPr>
              <w:t>a letter</w:t>
            </w:r>
          </w:p>
        </w:tc>
      </w:tr>
      <w:tr w:rsidR="00431E80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E80" w:rsidRDefault="00751742">
            <w:pPr>
              <w:widowControl w:val="0"/>
              <w:spacing w:line="240" w:lineRule="auto"/>
            </w:pPr>
            <w:r w:rsidRPr="00751742">
              <w:rPr>
                <w:rFonts w:asciiTheme="minorHAnsi" w:eastAsia="Calibri" w:hAnsiTheme="minorHAnsi" w:cs="Vusillus"/>
                <w:noProof/>
                <w:sz w:val="28"/>
                <w:szCs w:val="28"/>
                <w:lang w:val="el-GR"/>
              </w:rPr>
              <w:t>ἀ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γγελ-ος</w:t>
            </w:r>
            <w:proofErr w:type="spellEnd"/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E80" w:rsidRDefault="00751742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8"/>
                <w:szCs w:val="28"/>
              </w:rPr>
              <w:t>a messenger</w:t>
            </w:r>
          </w:p>
        </w:tc>
      </w:tr>
      <w:tr w:rsidR="00431E80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E80" w:rsidRDefault="00751742">
            <w:pPr>
              <w:widowControl w:val="0"/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κωμ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>-η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E80" w:rsidRDefault="00751742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8"/>
                <w:szCs w:val="28"/>
              </w:rPr>
              <w:t>a village</w:t>
            </w:r>
          </w:p>
        </w:tc>
      </w:tr>
      <w:tr w:rsidR="00431E80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E80" w:rsidRDefault="00751742">
            <w:pPr>
              <w:widowControl w:val="0"/>
              <w:spacing w:line="240" w:lineRule="auto"/>
            </w:pPr>
            <w:r w:rsidRPr="00751742">
              <w:rPr>
                <w:rFonts w:asciiTheme="minorHAnsi" w:eastAsia="Calibri" w:hAnsiTheme="minorHAnsi" w:cs="Vusillus"/>
                <w:noProof/>
                <w:sz w:val="28"/>
                <w:szCs w:val="28"/>
                <w:lang w:val="el-GR"/>
              </w:rPr>
              <w:t>ἱ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ππ-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ος</w:t>
            </w:r>
            <w:proofErr w:type="spellEnd"/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E80" w:rsidRDefault="00751742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8"/>
                <w:szCs w:val="28"/>
              </w:rPr>
              <w:t>a horse</w:t>
            </w:r>
          </w:p>
        </w:tc>
      </w:tr>
    </w:tbl>
    <w:p w:rsidR="00431E80" w:rsidRDefault="00431E80"/>
    <w:p w:rsidR="00431E80" w:rsidRPr="00751742" w:rsidRDefault="00751742">
      <w:pPr>
        <w:rPr>
          <w:rFonts w:ascii="Calibri" w:hAnsi="Calibri" w:cs="Vusillus"/>
        </w:rPr>
      </w:pPr>
      <w:r>
        <w:rPr>
          <w:rFonts w:ascii="Calibri" w:eastAsia="Calibri" w:hAnsi="Calibri" w:cs="Calibri"/>
          <w:b/>
          <w:sz w:val="28"/>
          <w:szCs w:val="28"/>
        </w:rPr>
        <w:t>Create your own Greek sentences. Remember</w:t>
      </w:r>
      <w:r>
        <w:rPr>
          <w:rFonts w:ascii="Calibri" w:eastAsia="Calibri" w:hAnsi="Calibri" w:cs="Calibri"/>
          <w:sz w:val="28"/>
          <w:szCs w:val="28"/>
        </w:rPr>
        <w:t xml:space="preserve">, the </w:t>
      </w:r>
      <w:r>
        <w:rPr>
          <w:rFonts w:ascii="Calibri" w:eastAsia="Calibri" w:hAnsi="Calibri" w:cs="Calibri"/>
          <w:b/>
          <w:sz w:val="28"/>
          <w:szCs w:val="28"/>
        </w:rPr>
        <w:t xml:space="preserve">subject </w:t>
      </w:r>
      <w:r>
        <w:rPr>
          <w:rFonts w:ascii="Calibri" w:eastAsia="Calibri" w:hAnsi="Calibri" w:cs="Calibri"/>
          <w:sz w:val="28"/>
          <w:szCs w:val="28"/>
        </w:rPr>
        <w:t xml:space="preserve">must always be in the </w:t>
      </w:r>
      <w:r>
        <w:rPr>
          <w:rFonts w:ascii="Calibri" w:eastAsia="Calibri" w:hAnsi="Calibri" w:cs="Calibri"/>
          <w:b/>
          <w:sz w:val="28"/>
          <w:szCs w:val="28"/>
        </w:rPr>
        <w:t>nominative</w:t>
      </w:r>
      <w:r>
        <w:rPr>
          <w:rFonts w:ascii="Calibri" w:eastAsia="Calibri" w:hAnsi="Calibri" w:cs="Calibri"/>
          <w:sz w:val="28"/>
          <w:szCs w:val="28"/>
        </w:rPr>
        <w:t xml:space="preserve">, and the </w:t>
      </w:r>
      <w:r>
        <w:rPr>
          <w:rFonts w:ascii="Calibri" w:eastAsia="Calibri" w:hAnsi="Calibri" w:cs="Calibri"/>
          <w:b/>
          <w:sz w:val="28"/>
          <w:szCs w:val="28"/>
        </w:rPr>
        <w:t>object</w:t>
      </w:r>
      <w:r>
        <w:rPr>
          <w:rFonts w:ascii="Calibri" w:eastAsia="Calibri" w:hAnsi="Calibri" w:cs="Calibri"/>
          <w:sz w:val="28"/>
          <w:szCs w:val="28"/>
        </w:rPr>
        <w:t xml:space="preserve"> in the </w:t>
      </w:r>
      <w:r>
        <w:rPr>
          <w:rFonts w:ascii="Calibri" w:eastAsia="Calibri" w:hAnsi="Calibri" w:cs="Calibri"/>
          <w:b/>
          <w:sz w:val="28"/>
          <w:szCs w:val="28"/>
        </w:rPr>
        <w:t>accusative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Vusillus" w:eastAsia="Calibri" w:hAnsi="Vusillus" w:cs="Vusillus"/>
          <w:noProof/>
          <w:sz w:val="28"/>
          <w:szCs w:val="28"/>
          <w:lang w:val="el-GR"/>
        </w:rPr>
        <w:t xml:space="preserve"> </w:t>
      </w:r>
      <w:r>
        <w:rPr>
          <w:rFonts w:ascii="Calibri" w:eastAsia="Calibri" w:hAnsi="Calibri" w:cs="Vusillus"/>
          <w:sz w:val="28"/>
          <w:szCs w:val="28"/>
        </w:rPr>
        <w:t>See if you can turn it into a short story.</w:t>
      </w:r>
      <w:bookmarkStart w:id="0" w:name="_GoBack"/>
      <w:bookmarkEnd w:id="0"/>
    </w:p>
    <w:p w:rsidR="00431E80" w:rsidRDefault="00431E80"/>
    <w:p w:rsidR="00431E80" w:rsidRDefault="00751742">
      <w:r>
        <w:rPr>
          <w:rFonts w:ascii="Calibri" w:eastAsia="Calibri" w:hAnsi="Calibri" w:cs="Calibri"/>
          <w:b/>
          <w:sz w:val="28"/>
          <w:szCs w:val="28"/>
        </w:rPr>
        <w:t>Example 1: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διωκω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(Ι chase) </w:t>
      </w:r>
      <w:r w:rsidRPr="00751742">
        <w:rPr>
          <w:rFonts w:asciiTheme="minorHAnsi" w:eastAsia="Calibri" w:hAnsiTheme="minorHAnsi" w:cs="Vusillus"/>
          <w:noProof/>
          <w:sz w:val="28"/>
          <w:szCs w:val="28"/>
          <w:lang w:val="el-GR"/>
        </w:rPr>
        <w:t>ἱ</w:t>
      </w:r>
      <w:r>
        <w:rPr>
          <w:rFonts w:ascii="Calibri" w:eastAsia="Calibri" w:hAnsi="Calibri" w:cs="Calibri"/>
          <w:sz w:val="28"/>
          <w:szCs w:val="28"/>
        </w:rPr>
        <w:t>ππ</w:t>
      </w:r>
      <w:proofErr w:type="spellStart"/>
      <w:r>
        <w:rPr>
          <w:rFonts w:ascii="Calibri" w:eastAsia="Calibri" w:hAnsi="Calibri" w:cs="Calibri"/>
          <w:sz w:val="28"/>
          <w:szCs w:val="28"/>
        </w:rPr>
        <w:t>ον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(a horse)</w:t>
      </w:r>
    </w:p>
    <w:p w:rsidR="00431E80" w:rsidRDefault="00751742">
      <w:r>
        <w:rPr>
          <w:rFonts w:ascii="Calibri" w:eastAsia="Calibri" w:hAnsi="Calibri" w:cs="Calibri"/>
          <w:b/>
          <w:sz w:val="28"/>
          <w:szCs w:val="28"/>
        </w:rPr>
        <w:t>Example 2: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751742">
        <w:rPr>
          <w:rFonts w:asciiTheme="minorHAnsi" w:eastAsia="Calibri" w:hAnsiTheme="minorHAnsi" w:cs="Vusillus"/>
          <w:noProof/>
          <w:sz w:val="28"/>
          <w:szCs w:val="28"/>
          <w:lang w:val="el-GR"/>
        </w:rPr>
        <w:t>ἱ</w:t>
      </w:r>
      <w:r>
        <w:rPr>
          <w:rFonts w:ascii="Calibri" w:eastAsia="Calibri" w:hAnsi="Calibri" w:cs="Calibri"/>
          <w:sz w:val="28"/>
          <w:szCs w:val="28"/>
        </w:rPr>
        <w:t>ππ</w:t>
      </w:r>
      <w:proofErr w:type="spellStart"/>
      <w:r>
        <w:rPr>
          <w:rFonts w:ascii="Calibri" w:eastAsia="Calibri" w:hAnsi="Calibri" w:cs="Calibri"/>
          <w:sz w:val="28"/>
          <w:szCs w:val="28"/>
        </w:rPr>
        <w:t>ος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(a horse) </w:t>
      </w:r>
      <w:proofErr w:type="spellStart"/>
      <w:r>
        <w:rPr>
          <w:rFonts w:ascii="Calibri" w:eastAsia="Calibri" w:hAnsi="Calibri" w:cs="Calibri"/>
          <w:sz w:val="28"/>
          <w:szCs w:val="28"/>
        </w:rPr>
        <w:t>φερει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(he brings)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751742">
        <w:rPr>
          <w:rFonts w:asciiTheme="minorHAnsi" w:eastAsia="Calibri" w:hAnsiTheme="minorHAnsi" w:cs="Vusillus"/>
          <w:noProof/>
          <w:sz w:val="28"/>
          <w:szCs w:val="28"/>
          <w:lang w:val="el-GR"/>
        </w:rPr>
        <w:t>ἐ</w:t>
      </w:r>
      <w:r>
        <w:rPr>
          <w:rFonts w:ascii="Calibri" w:eastAsia="Calibri" w:hAnsi="Calibri" w:cs="Calibri"/>
          <w:sz w:val="28"/>
          <w:szCs w:val="28"/>
        </w:rPr>
        <w:t>π</w:t>
      </w:r>
      <w:proofErr w:type="spellStart"/>
      <w:r>
        <w:rPr>
          <w:rFonts w:ascii="Calibri" w:eastAsia="Calibri" w:hAnsi="Calibri" w:cs="Calibri"/>
          <w:sz w:val="28"/>
          <w:szCs w:val="28"/>
        </w:rPr>
        <w:t>ιστολην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(a letter)</w:t>
      </w:r>
    </w:p>
    <w:p w:rsidR="00431E80" w:rsidRDefault="00431E80"/>
    <w:p w:rsidR="00431E80" w:rsidRDefault="00751742">
      <w:pPr>
        <w:numPr>
          <w:ilvl w:val="0"/>
          <w:numId w:val="1"/>
        </w:numPr>
        <w:spacing w:line="480" w:lineRule="auto"/>
        <w:ind w:hanging="36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____________________________________________________________</w:t>
      </w:r>
    </w:p>
    <w:p w:rsidR="00431E80" w:rsidRDefault="00751742">
      <w:pPr>
        <w:numPr>
          <w:ilvl w:val="0"/>
          <w:numId w:val="1"/>
        </w:numPr>
        <w:spacing w:line="480" w:lineRule="auto"/>
        <w:ind w:hanging="36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____________________________________________________________</w:t>
      </w:r>
    </w:p>
    <w:p w:rsidR="00431E80" w:rsidRDefault="00751742">
      <w:pPr>
        <w:numPr>
          <w:ilvl w:val="0"/>
          <w:numId w:val="1"/>
        </w:numPr>
        <w:spacing w:line="480" w:lineRule="auto"/>
        <w:ind w:hanging="36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____________________________________________________________</w:t>
      </w:r>
    </w:p>
    <w:p w:rsidR="00431E80" w:rsidRDefault="00431E80"/>
    <w:p w:rsidR="00431E80" w:rsidRDefault="00431E80"/>
    <w:sectPr w:rsidR="00431E8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usillus">
    <w:panose1 w:val="02030502060405010103"/>
    <w:charset w:val="00"/>
    <w:family w:val="roman"/>
    <w:pitch w:val="variable"/>
    <w:sig w:usb0="C00008EF" w:usb1="5000201B" w:usb2="00000000" w:usb3="00000000" w:csb0="000000B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8497E"/>
    <w:multiLevelType w:val="multilevel"/>
    <w:tmpl w:val="4920A7C4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31E80"/>
    <w:rsid w:val="00431E80"/>
    <w:rsid w:val="0075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18D80315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Bracke E.</dc:creator>
  <cp:lastModifiedBy>Bracke E.</cp:lastModifiedBy>
  <cp:revision>2</cp:revision>
  <cp:lastPrinted>2016-03-08T12:18:00Z</cp:lastPrinted>
  <dcterms:created xsi:type="dcterms:W3CDTF">2016-03-08T12:18:00Z</dcterms:created>
  <dcterms:modified xsi:type="dcterms:W3CDTF">2016-03-08T12:18:00Z</dcterms:modified>
</cp:coreProperties>
</file>