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8BF" w:rsidRDefault="001B48BF" w:rsidP="00A40E66">
      <w:pPr>
        <w:pStyle w:val="NoSpacing"/>
        <w:jc w:val="center"/>
        <w:rPr>
          <w:rFonts w:ascii="Century" w:hAnsi="Century"/>
          <w:b/>
          <w:sz w:val="40"/>
          <w:szCs w:val="40"/>
          <w:lang w:eastAsia="en-GB"/>
        </w:rPr>
      </w:pPr>
      <w:r w:rsidRPr="00A40E66"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82112A8" wp14:editId="47D587E1">
            <wp:simplePos x="0" y="0"/>
            <wp:positionH relativeFrom="column">
              <wp:posOffset>4476750</wp:posOffset>
            </wp:positionH>
            <wp:positionV relativeFrom="paragraph">
              <wp:posOffset>-135255</wp:posOffset>
            </wp:positionV>
            <wp:extent cx="1038225" cy="875665"/>
            <wp:effectExtent l="0" t="0" r="9525" b="635"/>
            <wp:wrapNone/>
            <wp:docPr id="2" name="Picture 2" descr="http://4.bp.blogspot.com/_STdw2wcfrUI/SbxmwbyknWI/AAAAAAAAANU/GpAZjUq5LWE/s320/Calendar+Clip+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STdw2wcfrUI/SbxmwbyknWI/AAAAAAAAANU/GpAZjUq5LWE/s320/Calendar+Clip+A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E66"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456BF2B2" wp14:editId="594A72C0">
            <wp:simplePos x="0" y="0"/>
            <wp:positionH relativeFrom="column">
              <wp:posOffset>1171575</wp:posOffset>
            </wp:positionH>
            <wp:positionV relativeFrom="paragraph">
              <wp:posOffset>-153670</wp:posOffset>
            </wp:positionV>
            <wp:extent cx="1047750" cy="883920"/>
            <wp:effectExtent l="0" t="0" r="0" b="0"/>
            <wp:wrapNone/>
            <wp:docPr id="6" name="Picture 6" descr="http://4.bp.blogspot.com/_STdw2wcfrUI/SbxmwbyknWI/AAAAAAAAANU/GpAZjUq5LWE/s320/Calendar+Clip+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.bp.blogspot.com/_STdw2wcfrUI/SbxmwbyknWI/AAAAAAAAANU/GpAZjUq5LWE/s320/Calendar+Clip+A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4773" w:rsidRPr="00A40E66" w:rsidRDefault="003A1D86" w:rsidP="00A40E66">
      <w:pPr>
        <w:pStyle w:val="NoSpacing"/>
        <w:jc w:val="center"/>
        <w:rPr>
          <w:rFonts w:ascii="Century" w:hAnsi="Century"/>
          <w:b/>
          <w:i/>
          <w:sz w:val="40"/>
          <w:szCs w:val="40"/>
          <w:lang w:eastAsia="en-GB"/>
        </w:rPr>
      </w:pPr>
      <w:r w:rsidRPr="00A40E66">
        <w:rPr>
          <w:rFonts w:ascii="Century" w:hAnsi="Century"/>
          <w:b/>
          <w:sz w:val="40"/>
          <w:szCs w:val="40"/>
          <w:lang w:eastAsia="en-GB"/>
        </w:rPr>
        <w:t xml:space="preserve">Ovid’s </w:t>
      </w:r>
      <w:proofErr w:type="spellStart"/>
      <w:r w:rsidRPr="00A40E66">
        <w:rPr>
          <w:rFonts w:ascii="Century" w:hAnsi="Century"/>
          <w:b/>
          <w:i/>
          <w:sz w:val="40"/>
          <w:szCs w:val="40"/>
          <w:lang w:eastAsia="en-GB"/>
        </w:rPr>
        <w:t>Fasti</w:t>
      </w:r>
      <w:proofErr w:type="spellEnd"/>
    </w:p>
    <w:p w:rsidR="001B48BF" w:rsidRPr="001B48BF" w:rsidRDefault="001B48BF" w:rsidP="001B48BF">
      <w:pPr>
        <w:pStyle w:val="NoSpacing"/>
        <w:rPr>
          <w:rFonts w:ascii="Century" w:hAnsi="Century"/>
          <w:b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i/>
          <w:sz w:val="36"/>
          <w:szCs w:val="36"/>
          <w:u w:val="single"/>
          <w:lang w:eastAsia="en-GB"/>
        </w:rPr>
      </w:pPr>
      <w:r w:rsidRPr="00A40E66"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FCD412" wp14:editId="776091A6">
                <wp:simplePos x="0" y="0"/>
                <wp:positionH relativeFrom="column">
                  <wp:posOffset>-200025</wp:posOffset>
                </wp:positionH>
                <wp:positionV relativeFrom="paragraph">
                  <wp:posOffset>57785</wp:posOffset>
                </wp:positionV>
                <wp:extent cx="6991350" cy="2990850"/>
                <wp:effectExtent l="19050" t="1905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E66" w:rsidRPr="008619BF" w:rsidRDefault="00A40E66" w:rsidP="00A40E6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Romulus, after founding Rome</w:t>
                            </w:r>
                            <w:r w:rsidR="005D2054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had a clever thought. He believed that the nine months it took a woman to give birth to a child was </w:t>
                            </w:r>
                            <w:r w:rsidR="005D2054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enough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to count as a year</w:t>
                            </w:r>
                            <w:r w:rsidR="005D2054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. He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add</w:t>
                            </w:r>
                            <w:r w:rsidR="005D2054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ed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an extra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month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for a wife to mourn the loss of her husband. </w:t>
                            </w:r>
                          </w:p>
                          <w:p w:rsidR="005D2054" w:rsidRDefault="005D2054" w:rsidP="00A40E6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Romulus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in his fancy</w:t>
                            </w:r>
                            <w:r w:rsidR="00CB5F9B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and posh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robes</w:t>
                            </w: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decid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ed to unofficially announce a ten month calendar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. The first month 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was named after Mars, March.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The second was 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named after the goddess Venus, 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April. 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Mars and Venus were the mother and father of the year. 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The third month was May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,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the fourth June. </w:t>
                            </w:r>
                          </w:p>
                          <w:p w:rsidR="00A40E66" w:rsidRPr="008619BF" w:rsidRDefault="008619BF" w:rsidP="00A40E66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All th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e </w:t>
                            </w:r>
                            <w:r w:rsidR="00A40E66" w:rsidRPr="008619BF">
                              <w:rPr>
                                <w:rFonts w:ascii="Century" w:hAnsi="Century"/>
                                <w:sz w:val="32"/>
                                <w:szCs w:val="32"/>
                                <w:lang w:eastAsia="en-GB"/>
                              </w:rPr>
                              <w:t xml:space="preserve">other months were then named after </w:t>
                            </w:r>
                            <w:r w:rsidRPr="008619BF">
                              <w:rPr>
                                <w:rFonts w:ascii="Century" w:hAnsi="Century"/>
                                <w:sz w:val="32"/>
                                <w:szCs w:val="32"/>
                                <w:lang w:eastAsia="en-GB"/>
                              </w:rPr>
                              <w:t>the Roman numerals.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75pt;margin-top:4.55pt;width:550.5pt;height:23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" strokecolor="#c00000" strokeweight="2.25pt">
                <v:textbox>
                  <w:txbxContent>
                    <w:p w:rsidR="00A40E66" w:rsidRPr="008619BF" w:rsidRDefault="00A40E66" w:rsidP="00A40E66">
                      <w:pPr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Romulus, after founding Rome</w:t>
                      </w:r>
                      <w:r w:rsidR="005D2054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,</w:t>
                      </w: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had a clever thought. He believed that the nine months it took a woman to give birth to a child was </w:t>
                      </w:r>
                      <w:r w:rsidR="005D2054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enough</w:t>
                      </w: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to count as a year</w:t>
                      </w:r>
                      <w:r w:rsidR="005D2054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. He</w:t>
                      </w: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add</w:t>
                      </w:r>
                      <w:r w:rsidR="005D2054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ed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an extra</w:t>
                      </w: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month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for a wife to mourn the loss of her husband. </w:t>
                      </w:r>
                    </w:p>
                    <w:p w:rsidR="005D2054" w:rsidRDefault="005D2054" w:rsidP="00A40E66">
                      <w:pPr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Romulus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,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in his fancy</w:t>
                      </w:r>
                      <w:r w:rsidR="00CB5F9B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and posh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robes</w:t>
                      </w: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,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decid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ed to unofficially announce a ten month calendar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. The first month 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was named after Mars, March.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The second was 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named after the goddess Venus, 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April. 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Mars and Venus were the mother and father of the year. 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The third month was May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,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the fourth June. </w:t>
                      </w:r>
                    </w:p>
                    <w:p w:rsidR="00A40E66" w:rsidRPr="008619BF" w:rsidRDefault="008619BF" w:rsidP="00A40E66">
                      <w:pPr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All th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e </w:t>
                      </w:r>
                      <w:r w:rsidR="00A40E66" w:rsidRPr="008619BF">
                        <w:rPr>
                          <w:rFonts w:ascii="Century" w:hAnsi="Century"/>
                          <w:sz w:val="32"/>
                          <w:szCs w:val="32"/>
                          <w:lang w:eastAsia="en-GB"/>
                        </w:rPr>
                        <w:t xml:space="preserve">other months were then named after </w:t>
                      </w:r>
                      <w:r w:rsidRPr="008619BF">
                        <w:rPr>
                          <w:rFonts w:ascii="Century" w:hAnsi="Century"/>
                          <w:sz w:val="32"/>
                          <w:szCs w:val="32"/>
                          <w:lang w:eastAsia="en-GB"/>
                        </w:rPr>
                        <w:t>the Roman numerals.</w:t>
                      </w:r>
                    </w:p>
                  </w:txbxContent>
                </v:textbox>
              </v:shape>
            </w:pict>
          </mc:Fallback>
        </mc:AlternateContent>
      </w:r>
    </w:p>
    <w:p w:rsidR="00A40E66" w:rsidRDefault="00A40E66" w:rsidP="00A40E66">
      <w:pPr>
        <w:pStyle w:val="NoSpacing"/>
        <w:jc w:val="center"/>
        <w:rPr>
          <w:rFonts w:ascii="Century" w:hAnsi="Century"/>
          <w:b/>
          <w:i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i/>
          <w:sz w:val="36"/>
          <w:szCs w:val="36"/>
          <w:u w:val="single"/>
          <w:lang w:eastAsia="en-GB"/>
        </w:rPr>
      </w:pPr>
    </w:p>
    <w:p w:rsidR="00A40E66" w:rsidRPr="00A40E66" w:rsidRDefault="00A40E66" w:rsidP="00A40E66">
      <w:pPr>
        <w:pStyle w:val="NoSpacing"/>
        <w:jc w:val="center"/>
        <w:rPr>
          <w:rFonts w:ascii="Century" w:hAnsi="Century"/>
          <w:b/>
          <w:i/>
          <w:sz w:val="36"/>
          <w:szCs w:val="36"/>
          <w:u w:val="single"/>
          <w:lang w:eastAsia="en-GB"/>
        </w:rPr>
      </w:pPr>
    </w:p>
    <w:p w:rsidR="003A1D86" w:rsidRPr="00A40E66" w:rsidRDefault="003A1D86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3A1D86" w:rsidRPr="00A40E66" w:rsidRDefault="003A1D86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sz w:val="36"/>
          <w:szCs w:val="36"/>
          <w:u w:val="single"/>
          <w:lang w:eastAsia="en-GB"/>
        </w:rPr>
      </w:pPr>
    </w:p>
    <w:p w:rsidR="00A40E66" w:rsidRDefault="00A40E66" w:rsidP="00A40E66">
      <w:pPr>
        <w:pStyle w:val="NoSpacing"/>
        <w:jc w:val="center"/>
        <w:rPr>
          <w:rFonts w:ascii="Century" w:hAnsi="Century"/>
          <w:b/>
          <w:sz w:val="36"/>
          <w:szCs w:val="36"/>
          <w:u w:val="single"/>
          <w:lang w:eastAsia="en-GB"/>
        </w:rPr>
      </w:pPr>
    </w:p>
    <w:tbl>
      <w:tblPr>
        <w:tblStyle w:val="TableGrid"/>
        <w:tblpPr w:leftFromText="180" w:rightFromText="180" w:vertAnchor="text" w:horzAnchor="page" w:tblpX="823" w:tblpY="297"/>
        <w:tblW w:w="0" w:type="auto"/>
        <w:tblLook w:val="04A0" w:firstRow="1" w:lastRow="0" w:firstColumn="1" w:lastColumn="0" w:noHBand="0" w:noVBand="1"/>
      </w:tblPr>
      <w:tblGrid>
        <w:gridCol w:w="2093"/>
        <w:gridCol w:w="2012"/>
      </w:tblGrid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b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b/>
                <w:color w:val="C00000"/>
                <w:sz w:val="32"/>
                <w:szCs w:val="36"/>
                <w:lang w:eastAsia="en-GB"/>
              </w:rPr>
              <w:t>English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b/>
                <w:color w:val="00B05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b/>
                <w:color w:val="00B050"/>
                <w:sz w:val="32"/>
                <w:szCs w:val="36"/>
                <w:lang w:eastAsia="en-GB"/>
              </w:rPr>
              <w:t>Latin</w:t>
            </w:r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March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Martius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April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Aprilis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May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Maius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June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Iunius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July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Quintilis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August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proofErr w:type="spellStart"/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Sextilis</w:t>
            </w:r>
            <w:proofErr w:type="spellEnd"/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September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September</w:t>
            </w:r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October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October</w:t>
            </w:r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November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November</w:t>
            </w:r>
          </w:p>
        </w:tc>
      </w:tr>
      <w:tr w:rsidR="008619BF" w:rsidTr="008619BF">
        <w:tc>
          <w:tcPr>
            <w:tcW w:w="2093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C00000"/>
                <w:sz w:val="32"/>
                <w:szCs w:val="36"/>
                <w:lang w:eastAsia="en-GB"/>
              </w:rPr>
              <w:t>December</w:t>
            </w:r>
          </w:p>
        </w:tc>
        <w:tc>
          <w:tcPr>
            <w:tcW w:w="2012" w:type="dxa"/>
          </w:tcPr>
          <w:p w:rsidR="008619BF" w:rsidRPr="008619BF" w:rsidRDefault="008619BF" w:rsidP="008619BF">
            <w:pPr>
              <w:pStyle w:val="NoSpacing"/>
              <w:jc w:val="center"/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</w:pPr>
            <w:r w:rsidRPr="008619BF">
              <w:rPr>
                <w:rFonts w:ascii="Century" w:hAnsi="Century"/>
                <w:color w:val="00B050"/>
                <w:sz w:val="32"/>
                <w:szCs w:val="36"/>
                <w:lang w:eastAsia="en-GB"/>
              </w:rPr>
              <w:t>December</w:t>
            </w:r>
          </w:p>
        </w:tc>
      </w:tr>
    </w:tbl>
    <w:p w:rsidR="001B48BF" w:rsidRDefault="001B48BF" w:rsidP="00A40E66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</w:p>
    <w:p w:rsidR="003A1D86" w:rsidRDefault="001B48BF" w:rsidP="00A40E66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  <w:r>
        <w:rPr>
          <w:rFonts w:ascii="Century" w:hAnsi="Century"/>
          <w:sz w:val="32"/>
          <w:szCs w:val="36"/>
          <w:lang w:eastAsia="en-GB"/>
        </w:rPr>
        <w:t>Using the table and text to help you, a</w:t>
      </w:r>
      <w:r w:rsidRPr="001B48BF">
        <w:rPr>
          <w:rFonts w:ascii="Century" w:hAnsi="Century"/>
          <w:sz w:val="32"/>
          <w:szCs w:val="36"/>
          <w:lang w:eastAsia="en-GB"/>
        </w:rPr>
        <w:t>nswer the following questions</w:t>
      </w:r>
      <w:r>
        <w:rPr>
          <w:rFonts w:ascii="Century" w:hAnsi="Century"/>
          <w:sz w:val="32"/>
          <w:szCs w:val="36"/>
          <w:lang w:eastAsia="en-GB"/>
        </w:rPr>
        <w:t>.</w:t>
      </w:r>
    </w:p>
    <w:p w:rsidR="001B48BF" w:rsidRDefault="001B48BF" w:rsidP="00A40E66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</w:p>
    <w:p w:rsidR="001B48BF" w:rsidRDefault="001B48BF" w:rsidP="001B48BF">
      <w:pPr>
        <w:pStyle w:val="NoSpacing"/>
        <w:numPr>
          <w:ilvl w:val="0"/>
          <w:numId w:val="2"/>
        </w:numPr>
        <w:jc w:val="center"/>
        <w:rPr>
          <w:rFonts w:ascii="Century" w:hAnsi="Century"/>
          <w:sz w:val="32"/>
          <w:szCs w:val="36"/>
          <w:lang w:eastAsia="en-GB"/>
        </w:rPr>
      </w:pPr>
      <w:r>
        <w:rPr>
          <w:rFonts w:ascii="Century" w:hAnsi="Century"/>
          <w:sz w:val="32"/>
          <w:szCs w:val="36"/>
          <w:lang w:eastAsia="en-GB"/>
        </w:rPr>
        <w:t>What is the Latin for July?</w:t>
      </w:r>
    </w:p>
    <w:p w:rsidR="005D2054" w:rsidRDefault="005D2054" w:rsidP="005D2054">
      <w:pPr>
        <w:pStyle w:val="NoSpacing"/>
        <w:ind w:left="1080"/>
        <w:rPr>
          <w:rFonts w:ascii="Century" w:hAnsi="Century"/>
          <w:sz w:val="32"/>
          <w:szCs w:val="36"/>
          <w:lang w:eastAsia="en-GB"/>
        </w:rPr>
      </w:pPr>
    </w:p>
    <w:p w:rsidR="001B48BF" w:rsidRPr="001B48BF" w:rsidRDefault="001B48BF" w:rsidP="001B48BF">
      <w:pPr>
        <w:pStyle w:val="NoSpacing"/>
        <w:ind w:left="1080"/>
        <w:rPr>
          <w:rFonts w:ascii="Century" w:hAnsi="Century"/>
          <w:sz w:val="32"/>
          <w:szCs w:val="36"/>
          <w:lang w:eastAsia="en-GB"/>
        </w:rPr>
      </w:pPr>
      <w:r>
        <w:rPr>
          <w:rFonts w:ascii="Century" w:hAnsi="Century"/>
          <w:sz w:val="32"/>
          <w:szCs w:val="36"/>
          <w:lang w:eastAsia="en-GB"/>
        </w:rPr>
        <w:t xml:space="preserve">     ___________________________________</w:t>
      </w:r>
    </w:p>
    <w:p w:rsidR="008619BF" w:rsidRDefault="008619BF" w:rsidP="001B48BF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1B48BF" w:rsidRPr="001B48BF" w:rsidRDefault="001B48BF" w:rsidP="001B48BF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  <w:r w:rsidRPr="001B48BF">
        <w:rPr>
          <w:rFonts w:ascii="Century" w:hAnsi="Century"/>
          <w:sz w:val="32"/>
          <w:szCs w:val="36"/>
          <w:lang w:eastAsia="en-GB"/>
        </w:rPr>
        <w:t>II. Who were the mother and father of the year?</w:t>
      </w:r>
    </w:p>
    <w:p w:rsidR="005D2054" w:rsidRDefault="001B48BF" w:rsidP="005D2054">
      <w:pPr>
        <w:pStyle w:val="NoSpacing"/>
        <w:spacing w:line="480" w:lineRule="auto"/>
        <w:ind w:left="720"/>
        <w:jc w:val="center"/>
        <w:rPr>
          <w:rFonts w:ascii="Century" w:hAnsi="Century"/>
          <w:sz w:val="36"/>
          <w:szCs w:val="36"/>
          <w:lang w:eastAsia="en-GB"/>
        </w:rPr>
      </w:pPr>
      <w:r>
        <w:rPr>
          <w:rFonts w:ascii="Century" w:hAnsi="Century"/>
          <w:sz w:val="36"/>
          <w:szCs w:val="36"/>
          <w:lang w:eastAsia="en-GB"/>
        </w:rPr>
        <w:t>__________________________________</w:t>
      </w:r>
      <w:r w:rsidR="005D2054">
        <w:rPr>
          <w:rFonts w:ascii="Century" w:hAnsi="Century"/>
          <w:sz w:val="36"/>
          <w:szCs w:val="36"/>
          <w:lang w:eastAsia="en-GB"/>
        </w:rPr>
        <w:t xml:space="preserve">   </w:t>
      </w:r>
    </w:p>
    <w:p w:rsidR="001B48BF" w:rsidRDefault="005D2054" w:rsidP="005D2054">
      <w:pPr>
        <w:pStyle w:val="NoSpacing"/>
        <w:spacing w:line="480" w:lineRule="auto"/>
        <w:ind w:left="720"/>
        <w:jc w:val="center"/>
        <w:rPr>
          <w:rFonts w:ascii="Century" w:hAnsi="Century"/>
          <w:sz w:val="36"/>
          <w:szCs w:val="36"/>
          <w:lang w:eastAsia="en-GB"/>
        </w:rPr>
      </w:pPr>
      <w:r>
        <w:rPr>
          <w:rFonts w:ascii="Century" w:hAnsi="Century"/>
          <w:sz w:val="36"/>
          <w:szCs w:val="36"/>
          <w:lang w:eastAsia="en-GB"/>
        </w:rPr>
        <w:t xml:space="preserve">                                    </w:t>
      </w:r>
      <w:r w:rsidR="001B48BF">
        <w:rPr>
          <w:rFonts w:ascii="Century" w:hAnsi="Century"/>
          <w:sz w:val="36"/>
          <w:szCs w:val="36"/>
          <w:lang w:eastAsia="en-GB"/>
        </w:rPr>
        <w:t>__________________________________</w:t>
      </w:r>
    </w:p>
    <w:p w:rsidR="001B48BF" w:rsidRDefault="001B48BF" w:rsidP="001B48BF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8619BF" w:rsidRPr="001B48BF" w:rsidRDefault="001B48BF" w:rsidP="001B48BF">
      <w:pPr>
        <w:pStyle w:val="NoSpacing"/>
        <w:rPr>
          <w:rFonts w:ascii="Century" w:hAnsi="Century"/>
          <w:sz w:val="24"/>
          <w:szCs w:val="36"/>
          <w:lang w:eastAsia="en-GB"/>
        </w:rPr>
      </w:pPr>
      <w:r w:rsidRPr="001B48BF">
        <w:rPr>
          <w:rFonts w:ascii="Century" w:hAnsi="Century"/>
          <w:sz w:val="32"/>
          <w:szCs w:val="36"/>
          <w:lang w:eastAsia="en-GB"/>
        </w:rPr>
        <w:t xml:space="preserve">III. If three of Romulus’ months were taken away, how many months would there be left? </w:t>
      </w:r>
      <w:r w:rsidRPr="001B48BF">
        <w:rPr>
          <w:rFonts w:ascii="Century" w:hAnsi="Century"/>
          <w:sz w:val="24"/>
          <w:szCs w:val="36"/>
          <w:lang w:eastAsia="en-GB"/>
        </w:rPr>
        <w:t>(Circle Answer)</w:t>
      </w:r>
    </w:p>
    <w:p w:rsidR="001B48BF" w:rsidRDefault="001B48BF" w:rsidP="001B48BF">
      <w:pPr>
        <w:pStyle w:val="NoSpacing"/>
        <w:rPr>
          <w:rFonts w:ascii="Century" w:hAnsi="Century"/>
          <w:sz w:val="36"/>
          <w:szCs w:val="36"/>
          <w:lang w:eastAsia="en-GB"/>
        </w:rPr>
      </w:pPr>
    </w:p>
    <w:p w:rsidR="001B48BF" w:rsidRDefault="00C71042" w:rsidP="001B48BF">
      <w:pPr>
        <w:pStyle w:val="NoSpacing"/>
        <w:rPr>
          <w:rFonts w:ascii="Century" w:hAnsi="Century"/>
          <w:sz w:val="36"/>
          <w:szCs w:val="36"/>
          <w:lang w:eastAsia="en-GB"/>
        </w:rPr>
      </w:pP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EA00FB" wp14:editId="3F34748D">
                <wp:simplePos x="0" y="0"/>
                <wp:positionH relativeFrom="column">
                  <wp:posOffset>3667125</wp:posOffset>
                </wp:positionH>
                <wp:positionV relativeFrom="paragraph">
                  <wp:posOffset>162560</wp:posOffset>
                </wp:positionV>
                <wp:extent cx="885825" cy="91440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42" w:rsidRPr="00C71042" w:rsidRDefault="00C71042" w:rsidP="00C71042">
                            <w:pPr>
                              <w:jc w:val="center"/>
                              <w:rPr>
                                <w:rFonts w:ascii="Century" w:hAnsi="Centu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" w:hAnsi="Century"/>
                                <w:sz w:val="56"/>
                                <w:szCs w:val="56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7" style="position:absolute;margin-left:288.75pt;margin-top:12.8pt;width:69.75pt;height:1in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" fillcolor="white [3201]" strokecolor="#c00000" strokeweight="1.5pt">
                <v:stroke joinstyle="miter"/>
                <v:textbox>
                  <w:txbxContent>
                    <w:p w:rsidR="00C71042" w:rsidRPr="00C71042" w:rsidRDefault="00C71042" w:rsidP="00C71042">
                      <w:pPr>
                        <w:jc w:val="center"/>
                        <w:rPr>
                          <w:rFonts w:ascii="Century" w:hAnsi="Century"/>
                          <w:sz w:val="56"/>
                          <w:szCs w:val="56"/>
                        </w:rPr>
                      </w:pPr>
                      <w:r>
                        <w:rPr>
                          <w:rFonts w:ascii="Century" w:hAnsi="Century"/>
                          <w:sz w:val="56"/>
                          <w:szCs w:val="56"/>
                        </w:rPr>
                        <w:t>7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F98A52" wp14:editId="3A3C21D0">
                <wp:simplePos x="0" y="0"/>
                <wp:positionH relativeFrom="column">
                  <wp:posOffset>1895475</wp:posOffset>
                </wp:positionH>
                <wp:positionV relativeFrom="paragraph">
                  <wp:posOffset>162560</wp:posOffset>
                </wp:positionV>
                <wp:extent cx="885825" cy="91440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42" w:rsidRPr="00C71042" w:rsidRDefault="00C71042" w:rsidP="00C71042">
                            <w:pPr>
                              <w:jc w:val="center"/>
                              <w:rPr>
                                <w:rFonts w:ascii="Century" w:hAnsi="Century"/>
                                <w:sz w:val="56"/>
                                <w:szCs w:val="36"/>
                              </w:rPr>
                            </w:pPr>
                            <w:r w:rsidRPr="00C71042">
                              <w:rPr>
                                <w:rFonts w:ascii="Century" w:hAnsi="Century"/>
                                <w:sz w:val="5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8" style="position:absolute;margin-left:149.25pt;margin-top:12.8pt;width:69.75pt;height:1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" fillcolor="white [3201]" strokecolor="#c00000" strokeweight="1.5pt">
                <v:stroke joinstyle="miter"/>
                <v:textbox>
                  <w:txbxContent>
                    <w:p w:rsidR="00C71042" w:rsidRPr="00C71042" w:rsidRDefault="00C71042" w:rsidP="00C71042">
                      <w:pPr>
                        <w:jc w:val="center"/>
                        <w:rPr>
                          <w:rFonts w:ascii="Century" w:hAnsi="Century"/>
                          <w:sz w:val="56"/>
                          <w:szCs w:val="36"/>
                        </w:rPr>
                      </w:pPr>
                      <w:r w:rsidRPr="00C71042">
                        <w:rPr>
                          <w:rFonts w:ascii="Century" w:hAnsi="Century"/>
                          <w:sz w:val="56"/>
                          <w:szCs w:val="36"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D5A88F" wp14:editId="08B07D0C">
                <wp:simplePos x="0" y="0"/>
                <wp:positionH relativeFrom="column">
                  <wp:posOffset>228600</wp:posOffset>
                </wp:positionH>
                <wp:positionV relativeFrom="paragraph">
                  <wp:posOffset>162560</wp:posOffset>
                </wp:positionV>
                <wp:extent cx="885825" cy="91440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42" w:rsidRPr="00C71042" w:rsidRDefault="00C71042" w:rsidP="00C71042">
                            <w:pPr>
                              <w:jc w:val="center"/>
                              <w:rPr>
                                <w:rFonts w:ascii="Century" w:hAnsi="Century"/>
                                <w:sz w:val="56"/>
                              </w:rPr>
                            </w:pPr>
                            <w:r w:rsidRPr="00C71042">
                              <w:rPr>
                                <w:rFonts w:ascii="Century" w:hAnsi="Century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9" style="position:absolute;margin-left:18pt;margin-top:12.8pt;width:69.75pt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" fillcolor="white [3201]" strokecolor="#c00000" strokeweight="1.5pt">
                <v:stroke joinstyle="miter"/>
                <v:textbox>
                  <w:txbxContent>
                    <w:p w:rsidR="00C71042" w:rsidRPr="00C71042" w:rsidRDefault="00C71042" w:rsidP="00C71042">
                      <w:pPr>
                        <w:jc w:val="center"/>
                        <w:rPr>
                          <w:rFonts w:ascii="Century" w:hAnsi="Century"/>
                          <w:sz w:val="56"/>
                        </w:rPr>
                      </w:pPr>
                      <w:r w:rsidRPr="00C71042">
                        <w:rPr>
                          <w:rFonts w:ascii="Century" w:hAnsi="Century"/>
                          <w:sz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Century" w:hAnsi="Century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DD05B1" wp14:editId="03303125">
                <wp:simplePos x="0" y="0"/>
                <wp:positionH relativeFrom="column">
                  <wp:posOffset>5362575</wp:posOffset>
                </wp:positionH>
                <wp:positionV relativeFrom="paragraph">
                  <wp:posOffset>162560</wp:posOffset>
                </wp:positionV>
                <wp:extent cx="885825" cy="914400"/>
                <wp:effectExtent l="0" t="0" r="2857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914400"/>
                        </a:xfrm>
                        <a:prstGeom prst="ellips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1042" w:rsidRPr="00C71042" w:rsidRDefault="00C71042" w:rsidP="00C71042">
                            <w:pPr>
                              <w:jc w:val="center"/>
                              <w:rPr>
                                <w:rFonts w:ascii="Century" w:hAnsi="Centur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" w:hAnsi="Century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2" o:spid="_x0000_s1030" style="position:absolute;margin-left:422.25pt;margin-top:12.8pt;width:69.75pt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" fillcolor="white [3201]" strokecolor="#c00000" strokeweight="1.5pt">
                <v:stroke joinstyle="miter"/>
                <v:textbox>
                  <w:txbxContent>
                    <w:p w:rsidR="00C71042" w:rsidRPr="00C71042" w:rsidRDefault="00C71042" w:rsidP="00C71042">
                      <w:pPr>
                        <w:jc w:val="center"/>
                        <w:rPr>
                          <w:rFonts w:ascii="Century" w:hAnsi="Century"/>
                          <w:sz w:val="56"/>
                          <w:szCs w:val="56"/>
                        </w:rPr>
                      </w:pPr>
                      <w:r>
                        <w:rPr>
                          <w:rFonts w:ascii="Century" w:hAnsi="Century"/>
                          <w:sz w:val="56"/>
                          <w:szCs w:val="56"/>
                        </w:rPr>
                        <w:t>9</w:t>
                      </w:r>
                    </w:p>
                  </w:txbxContent>
                </v:textbox>
              </v:oval>
            </w:pict>
          </mc:Fallback>
        </mc:AlternateContent>
      </w:r>
    </w:p>
    <w:p w:rsidR="001B48BF" w:rsidRDefault="001B48BF" w:rsidP="001B48BF">
      <w:pPr>
        <w:pStyle w:val="NoSpacing"/>
        <w:rPr>
          <w:rFonts w:ascii="Century" w:hAnsi="Century"/>
          <w:sz w:val="36"/>
          <w:szCs w:val="36"/>
          <w:lang w:eastAsia="en-GB"/>
        </w:rPr>
      </w:pPr>
    </w:p>
    <w:p w:rsidR="008619BF" w:rsidRDefault="008619BF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8619BF" w:rsidRDefault="008619BF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5D2054" w:rsidRDefault="005D2054" w:rsidP="005D2054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  <w:r w:rsidRPr="00A40E66">
        <w:rPr>
          <w:rFonts w:ascii="Century" w:hAnsi="Century"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C73967" wp14:editId="25F222D3">
                <wp:simplePos x="0" y="0"/>
                <wp:positionH relativeFrom="column">
                  <wp:posOffset>3390900</wp:posOffset>
                </wp:positionH>
                <wp:positionV relativeFrom="paragraph">
                  <wp:posOffset>196850</wp:posOffset>
                </wp:positionV>
                <wp:extent cx="3371850" cy="2743200"/>
                <wp:effectExtent l="19050" t="1905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8BF" w:rsidRDefault="005D2054" w:rsidP="008619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But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Numa</w:t>
                            </w:r>
                            <w:proofErr w:type="spellEnd"/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, who became king after Romulus,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did not</w:t>
                            </w: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want to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ignore the God Janus. </w:t>
                            </w:r>
                          </w:p>
                          <w:p w:rsidR="001B48BF" w:rsidRDefault="001B48BF" w:rsidP="008619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T</w:t>
                            </w:r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herefore</w:t>
                            </w: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Numa</w:t>
                            </w:r>
                            <w:proofErr w:type="spellEnd"/>
                            <w:r w:rsidR="008619BF" w:rsidRPr="008619BF"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 added two ex</w:t>
                            </w: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 xml:space="preserve">tra months and made the year twelve months long. </w:t>
                            </w:r>
                          </w:p>
                          <w:p w:rsidR="001B48BF" w:rsidRDefault="001B48BF" w:rsidP="008619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  <w:p w:rsidR="008619BF" w:rsidRPr="001B48BF" w:rsidRDefault="001B48BF" w:rsidP="001B48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  <w:r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  <w:t>He added …</w:t>
                            </w:r>
                          </w:p>
                          <w:p w:rsidR="008619BF" w:rsidRPr="00A40E66" w:rsidRDefault="008619BF" w:rsidP="008619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B48BF">
                              <w:rPr>
                                <w:rFonts w:ascii="Century" w:hAnsi="Century"/>
                                <w:color w:val="C00000"/>
                                <w:sz w:val="36"/>
                                <w:szCs w:val="36"/>
                                <w:lang w:eastAsia="en-GB"/>
                              </w:rPr>
                              <w:t>January</w:t>
                            </w:r>
                            <w:r w:rsidRPr="00A40E66">
                              <w:rPr>
                                <w:rFonts w:ascii="Century" w:hAnsi="Century"/>
                                <w:sz w:val="36"/>
                                <w:szCs w:val="36"/>
                                <w:lang w:eastAsia="en-GB"/>
                              </w:rPr>
                              <w:t xml:space="preserve"> - </w:t>
                            </w:r>
                            <w:proofErr w:type="spellStart"/>
                            <w:r w:rsidRPr="001B48BF">
                              <w:rPr>
                                <w:rFonts w:ascii="Century" w:hAnsi="Century"/>
                                <w:color w:val="00B050"/>
                                <w:sz w:val="36"/>
                                <w:szCs w:val="36"/>
                                <w:lang w:eastAsia="en-GB"/>
                              </w:rPr>
                              <w:t>Ianuarius</w:t>
                            </w:r>
                            <w:proofErr w:type="spellEnd"/>
                          </w:p>
                          <w:p w:rsidR="008619BF" w:rsidRPr="00A40E66" w:rsidRDefault="008619BF" w:rsidP="008619BF">
                            <w:pPr>
                              <w:pStyle w:val="NoSpacing"/>
                              <w:jc w:val="center"/>
                              <w:rPr>
                                <w:rFonts w:ascii="Century" w:hAnsi="Century"/>
                                <w:sz w:val="36"/>
                                <w:szCs w:val="36"/>
                                <w:lang w:eastAsia="en-GB"/>
                              </w:rPr>
                            </w:pPr>
                            <w:r w:rsidRPr="001B48BF">
                              <w:rPr>
                                <w:rFonts w:ascii="Century" w:hAnsi="Century"/>
                                <w:color w:val="C00000"/>
                                <w:sz w:val="36"/>
                                <w:szCs w:val="36"/>
                                <w:lang w:eastAsia="en-GB"/>
                              </w:rPr>
                              <w:t>February</w:t>
                            </w:r>
                            <w:r w:rsidR="001B48BF">
                              <w:rPr>
                                <w:rFonts w:ascii="Century" w:hAnsi="Century"/>
                                <w:sz w:val="36"/>
                                <w:szCs w:val="36"/>
                                <w:lang w:eastAsia="en-GB"/>
                              </w:rPr>
                              <w:t xml:space="preserve"> - </w:t>
                            </w:r>
                            <w:proofErr w:type="spellStart"/>
                            <w:r w:rsidRPr="001B48BF">
                              <w:rPr>
                                <w:rFonts w:ascii="Century" w:hAnsi="Century"/>
                                <w:color w:val="00B050"/>
                                <w:sz w:val="36"/>
                                <w:szCs w:val="36"/>
                                <w:lang w:eastAsia="en-GB"/>
                              </w:rPr>
                              <w:t>Februarius</w:t>
                            </w:r>
                            <w:proofErr w:type="spellEnd"/>
                          </w:p>
                          <w:p w:rsidR="008619BF" w:rsidRPr="008619BF" w:rsidRDefault="008619BF" w:rsidP="008619BF">
                            <w:pPr>
                              <w:jc w:val="center"/>
                              <w:rPr>
                                <w:rFonts w:ascii="Century" w:hAnsi="Century"/>
                                <w:sz w:val="32"/>
                                <w:szCs w:val="3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67pt;margin-top:15.5pt;width:265.5pt;height:3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" strokecolor="#c00000" strokeweight="2.25pt">
                <v:textbox>
                  <w:txbxContent>
                    <w:p w:rsidR="001B48BF" w:rsidRDefault="005D2054" w:rsidP="008619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But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</w:t>
                      </w:r>
                      <w:proofErr w:type="spellStart"/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Numa</w:t>
                      </w:r>
                      <w:proofErr w:type="spellEnd"/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, who became king after Romulus,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did not</w:t>
                      </w: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want to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ignore the God Janus. </w:t>
                      </w:r>
                    </w:p>
                    <w:p w:rsidR="001B48BF" w:rsidRDefault="001B48BF" w:rsidP="008619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T</w:t>
                      </w:r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herefore</w:t>
                      </w: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Numa</w:t>
                      </w:r>
                      <w:proofErr w:type="spellEnd"/>
                      <w:r w:rsidR="008619BF" w:rsidRPr="008619BF"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 added two ex</w:t>
                      </w: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 xml:space="preserve">tra months and made the year twelve months long. </w:t>
                      </w:r>
                    </w:p>
                    <w:p w:rsidR="001B48BF" w:rsidRDefault="001B48BF" w:rsidP="008619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</w:p>
                    <w:p w:rsidR="008619BF" w:rsidRPr="001B48BF" w:rsidRDefault="001B48BF" w:rsidP="001B48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  <w:r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  <w:t>He added …</w:t>
                      </w:r>
                    </w:p>
                    <w:p w:rsidR="008619BF" w:rsidRPr="00A40E66" w:rsidRDefault="008619BF" w:rsidP="008619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6"/>
                          <w:szCs w:val="36"/>
                          <w:lang w:eastAsia="en-GB"/>
                        </w:rPr>
                      </w:pPr>
                      <w:r w:rsidRPr="001B48BF">
                        <w:rPr>
                          <w:rFonts w:ascii="Century" w:hAnsi="Century"/>
                          <w:color w:val="C00000"/>
                          <w:sz w:val="36"/>
                          <w:szCs w:val="36"/>
                          <w:lang w:eastAsia="en-GB"/>
                        </w:rPr>
                        <w:t>January</w:t>
                      </w:r>
                      <w:r w:rsidRPr="00A40E66">
                        <w:rPr>
                          <w:rFonts w:ascii="Century" w:hAnsi="Century"/>
                          <w:sz w:val="36"/>
                          <w:szCs w:val="36"/>
                          <w:lang w:eastAsia="en-GB"/>
                        </w:rPr>
                        <w:t xml:space="preserve"> - </w:t>
                      </w:r>
                      <w:proofErr w:type="spellStart"/>
                      <w:r w:rsidRPr="001B48BF">
                        <w:rPr>
                          <w:rFonts w:ascii="Century" w:hAnsi="Century"/>
                          <w:color w:val="00B050"/>
                          <w:sz w:val="36"/>
                          <w:szCs w:val="36"/>
                          <w:lang w:eastAsia="en-GB"/>
                        </w:rPr>
                        <w:t>Ianuarius</w:t>
                      </w:r>
                      <w:proofErr w:type="spellEnd"/>
                    </w:p>
                    <w:p w:rsidR="008619BF" w:rsidRPr="00A40E66" w:rsidRDefault="008619BF" w:rsidP="008619BF">
                      <w:pPr>
                        <w:pStyle w:val="NoSpacing"/>
                        <w:jc w:val="center"/>
                        <w:rPr>
                          <w:rFonts w:ascii="Century" w:hAnsi="Century"/>
                          <w:sz w:val="36"/>
                          <w:szCs w:val="36"/>
                          <w:lang w:eastAsia="en-GB"/>
                        </w:rPr>
                      </w:pPr>
                      <w:r w:rsidRPr="001B48BF">
                        <w:rPr>
                          <w:rFonts w:ascii="Century" w:hAnsi="Century"/>
                          <w:color w:val="C00000"/>
                          <w:sz w:val="36"/>
                          <w:szCs w:val="36"/>
                          <w:lang w:eastAsia="en-GB"/>
                        </w:rPr>
                        <w:t>February</w:t>
                      </w:r>
                      <w:r w:rsidR="001B48BF">
                        <w:rPr>
                          <w:rFonts w:ascii="Century" w:hAnsi="Century"/>
                          <w:sz w:val="36"/>
                          <w:szCs w:val="36"/>
                          <w:lang w:eastAsia="en-GB"/>
                        </w:rPr>
                        <w:t xml:space="preserve"> - </w:t>
                      </w:r>
                      <w:proofErr w:type="spellStart"/>
                      <w:r w:rsidRPr="001B48BF">
                        <w:rPr>
                          <w:rFonts w:ascii="Century" w:hAnsi="Century"/>
                          <w:color w:val="00B050"/>
                          <w:sz w:val="36"/>
                          <w:szCs w:val="36"/>
                          <w:lang w:eastAsia="en-GB"/>
                        </w:rPr>
                        <w:t>Februarius</w:t>
                      </w:r>
                      <w:proofErr w:type="spellEnd"/>
                    </w:p>
                    <w:p w:rsidR="008619BF" w:rsidRPr="008619BF" w:rsidRDefault="008619BF" w:rsidP="008619BF">
                      <w:pPr>
                        <w:jc w:val="center"/>
                        <w:rPr>
                          <w:rFonts w:ascii="Century" w:hAnsi="Century"/>
                          <w:sz w:val="32"/>
                          <w:szCs w:val="36"/>
                          <w:lang w:eastAsia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B48BF" w:rsidRDefault="001B48BF" w:rsidP="005D2054">
      <w:pPr>
        <w:pStyle w:val="NoSpacing"/>
        <w:jc w:val="center"/>
        <w:rPr>
          <w:rFonts w:ascii="Century" w:hAnsi="Century"/>
          <w:sz w:val="32"/>
          <w:szCs w:val="36"/>
          <w:lang w:eastAsia="en-GB"/>
        </w:rPr>
      </w:pPr>
      <w:r w:rsidRPr="001B48BF">
        <w:rPr>
          <w:rFonts w:ascii="Century" w:hAnsi="Century"/>
          <w:sz w:val="32"/>
          <w:szCs w:val="36"/>
          <w:lang w:eastAsia="en-GB"/>
        </w:rPr>
        <w:t xml:space="preserve">IV. </w:t>
      </w:r>
      <w:r>
        <w:rPr>
          <w:rFonts w:ascii="Century" w:hAnsi="Century"/>
          <w:sz w:val="32"/>
          <w:szCs w:val="36"/>
          <w:lang w:eastAsia="en-GB"/>
        </w:rPr>
        <w:t>Who added two extra months to the calendar?  ________________________________________________________________</w:t>
      </w:r>
    </w:p>
    <w:p w:rsidR="001B48BF" w:rsidRDefault="001B48BF" w:rsidP="001B48BF">
      <w:pPr>
        <w:pStyle w:val="NoSpacing"/>
        <w:rPr>
          <w:rFonts w:ascii="Century" w:hAnsi="Century"/>
          <w:sz w:val="32"/>
          <w:szCs w:val="36"/>
          <w:lang w:eastAsia="en-GB"/>
        </w:rPr>
      </w:pPr>
    </w:p>
    <w:p w:rsidR="008619BF" w:rsidRDefault="001B48BF" w:rsidP="001B48BF">
      <w:pPr>
        <w:pStyle w:val="NoSpacing"/>
        <w:rPr>
          <w:rFonts w:ascii="Century" w:hAnsi="Century"/>
          <w:sz w:val="32"/>
          <w:szCs w:val="36"/>
          <w:lang w:eastAsia="en-GB"/>
        </w:rPr>
      </w:pPr>
      <w:r>
        <w:rPr>
          <w:rFonts w:ascii="Century" w:hAnsi="Century"/>
          <w:sz w:val="32"/>
          <w:szCs w:val="36"/>
          <w:lang w:eastAsia="en-GB"/>
        </w:rPr>
        <w:t>What were they?</w:t>
      </w:r>
    </w:p>
    <w:p w:rsidR="001B48BF" w:rsidRPr="001B48BF" w:rsidRDefault="001B48BF" w:rsidP="001B48BF">
      <w:pPr>
        <w:pStyle w:val="NoSpacing"/>
        <w:rPr>
          <w:rFonts w:ascii="Century" w:hAnsi="Century"/>
          <w:sz w:val="32"/>
          <w:szCs w:val="36"/>
          <w:lang w:eastAsia="en-GB"/>
        </w:rPr>
      </w:pP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</w:r>
      <w:r>
        <w:rPr>
          <w:rFonts w:ascii="Century" w:hAnsi="Century"/>
          <w:sz w:val="32"/>
          <w:szCs w:val="36"/>
          <w:lang w:eastAsia="en-GB"/>
        </w:rPr>
        <w:softHyphen/>
        <w:t>________________________________</w:t>
      </w:r>
    </w:p>
    <w:p w:rsidR="008619BF" w:rsidRPr="00A40E66" w:rsidRDefault="008619BF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</w:p>
    <w:p w:rsidR="00CB5F9B" w:rsidRDefault="00CB5F9B" w:rsidP="00CB5F9B">
      <w:pPr>
        <w:pStyle w:val="NoSpacing"/>
        <w:rPr>
          <w:rFonts w:ascii="Century" w:hAnsi="Century"/>
          <w:sz w:val="36"/>
          <w:szCs w:val="36"/>
          <w:lang w:eastAsia="en-GB"/>
        </w:rPr>
      </w:pPr>
    </w:p>
    <w:p w:rsidR="00CB5F9B" w:rsidRDefault="00CB5F9B" w:rsidP="00CB5F9B">
      <w:pPr>
        <w:pStyle w:val="NoSpacing"/>
        <w:rPr>
          <w:rFonts w:ascii="Century" w:hAnsi="Century"/>
          <w:sz w:val="36"/>
          <w:szCs w:val="36"/>
          <w:lang w:eastAsia="en-GB"/>
        </w:rPr>
      </w:pPr>
    </w:p>
    <w:p w:rsidR="00CB5F9B" w:rsidRDefault="00CB5F9B" w:rsidP="00CB5F9B">
      <w:pPr>
        <w:pStyle w:val="NoSpacing"/>
        <w:rPr>
          <w:rFonts w:ascii="Century" w:hAnsi="Century"/>
          <w:sz w:val="36"/>
          <w:szCs w:val="36"/>
          <w:lang w:eastAsia="en-GB"/>
        </w:rPr>
      </w:pPr>
    </w:p>
    <w:p w:rsidR="001A1140" w:rsidRPr="00CB5F9B" w:rsidRDefault="00CB5F9B" w:rsidP="00CB5F9B">
      <w:pPr>
        <w:pStyle w:val="NoSpacing"/>
        <w:jc w:val="center"/>
        <w:rPr>
          <w:rFonts w:ascii="Century" w:hAnsi="Century"/>
          <w:color w:val="C00000"/>
          <w:sz w:val="32"/>
          <w:szCs w:val="32"/>
          <w:lang w:eastAsia="en-GB"/>
        </w:rPr>
      </w:pPr>
      <w:r>
        <w:rPr>
          <w:rFonts w:ascii="Century" w:hAnsi="Century"/>
          <w:sz w:val="36"/>
          <w:szCs w:val="36"/>
          <w:lang w:eastAsia="en-GB"/>
        </w:rPr>
        <w:br/>
      </w:r>
      <w:r w:rsidRPr="00CB5F9B">
        <w:rPr>
          <w:rFonts w:ascii="Century" w:hAnsi="Century"/>
          <w:sz w:val="32"/>
          <w:szCs w:val="32"/>
          <w:lang w:eastAsia="en-GB"/>
        </w:rPr>
        <w:t>V. Circle the adjectives in the following sentence.</w:t>
      </w:r>
      <w:r w:rsidR="001A1140" w:rsidRPr="00CB5F9B">
        <w:rPr>
          <w:rFonts w:ascii="Century" w:hAnsi="Century"/>
          <w:sz w:val="32"/>
          <w:szCs w:val="32"/>
          <w:lang w:eastAsia="en-GB"/>
        </w:rPr>
        <w:br/>
      </w:r>
      <w:r w:rsidR="001A1140" w:rsidRPr="00CB5F9B">
        <w:rPr>
          <w:rFonts w:ascii="Century" w:hAnsi="Century"/>
          <w:sz w:val="32"/>
          <w:szCs w:val="32"/>
          <w:lang w:eastAsia="en-GB"/>
        </w:rPr>
        <w:br/>
      </w:r>
      <w:r w:rsidR="001A1140" w:rsidRPr="00CB5F9B">
        <w:rPr>
          <w:rFonts w:ascii="Century" w:hAnsi="Century"/>
          <w:i/>
          <w:color w:val="C00000"/>
          <w:sz w:val="32"/>
          <w:szCs w:val="32"/>
          <w:lang w:eastAsia="en-GB"/>
        </w:rPr>
        <w:t>“</w:t>
      </w:r>
      <w:r w:rsidR="005D2054">
        <w:rPr>
          <w:rFonts w:ascii="Century" w:hAnsi="Century"/>
          <w:i/>
          <w:color w:val="C00000"/>
          <w:sz w:val="32"/>
          <w:szCs w:val="32"/>
          <w:lang w:eastAsia="en-GB"/>
        </w:rPr>
        <w:t>Romulus</w:t>
      </w:r>
      <w:bookmarkStart w:id="0" w:name="_GoBack"/>
      <w:bookmarkEnd w:id="0"/>
      <w:r w:rsidR="001A1140" w:rsidRPr="00CB5F9B">
        <w:rPr>
          <w:rFonts w:ascii="Century" w:hAnsi="Century"/>
          <w:i/>
          <w:color w:val="C00000"/>
          <w:sz w:val="32"/>
          <w:szCs w:val="32"/>
          <w:lang w:eastAsia="en-GB"/>
        </w:rPr>
        <w:t xml:space="preserve"> in his fancy and posh robes decided to unofficially announce a 10 month year.”</w:t>
      </w:r>
    </w:p>
    <w:p w:rsidR="002E48BB" w:rsidRPr="00A40E66" w:rsidRDefault="002E48BB" w:rsidP="00A40E66">
      <w:pPr>
        <w:pStyle w:val="NoSpacing"/>
        <w:jc w:val="center"/>
        <w:rPr>
          <w:rFonts w:ascii="Century" w:hAnsi="Century"/>
          <w:sz w:val="36"/>
          <w:szCs w:val="36"/>
          <w:lang w:eastAsia="en-GB"/>
        </w:rPr>
      </w:pPr>
      <w:r w:rsidRPr="00A40E66">
        <w:rPr>
          <w:rFonts w:ascii="Century" w:hAnsi="Century"/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61276A4" wp14:editId="6D5E530F">
            <wp:simplePos x="0" y="0"/>
            <wp:positionH relativeFrom="margin">
              <wp:posOffset>372110</wp:posOffset>
            </wp:positionH>
            <wp:positionV relativeFrom="paragraph">
              <wp:posOffset>3662680</wp:posOffset>
            </wp:positionV>
            <wp:extent cx="6153150" cy="2143125"/>
            <wp:effectExtent l="0" t="0" r="0" b="9525"/>
            <wp:wrapNone/>
            <wp:docPr id="5" name="Picture 5" descr="http://3.bp.blogspot.com/-jrSAXL_jBCc/T_GteoEC5MI/AAAAAAAAAD8/F8B6GHLgbsg/s1600/GODS+AND+GODDEES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3.bp.blogspot.com/-jrSAXL_jBCc/T_GteoEC5MI/AAAAAAAAAD8/F8B6GHLgbsg/s1600/GODS+AND+GODDEESE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906" b="100000" l="987" r="99436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48BB" w:rsidRPr="00A40E66" w:rsidSect="001B48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374C"/>
    <w:multiLevelType w:val="hybridMultilevel"/>
    <w:tmpl w:val="FF46B4C2"/>
    <w:lvl w:ilvl="0" w:tplc="E8BAC9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341034"/>
    <w:multiLevelType w:val="hybridMultilevel"/>
    <w:tmpl w:val="052CB534"/>
    <w:lvl w:ilvl="0" w:tplc="496632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A38E1"/>
    <w:multiLevelType w:val="hybridMultilevel"/>
    <w:tmpl w:val="FC7CC378"/>
    <w:lvl w:ilvl="0" w:tplc="ABE8513C">
      <w:start w:val="5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7712CB"/>
    <w:multiLevelType w:val="hybridMultilevel"/>
    <w:tmpl w:val="2AF444C0"/>
    <w:lvl w:ilvl="0" w:tplc="5820507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F4E"/>
    <w:rsid w:val="000641C3"/>
    <w:rsid w:val="00181FD2"/>
    <w:rsid w:val="001A1140"/>
    <w:rsid w:val="001B48BF"/>
    <w:rsid w:val="001B4F4E"/>
    <w:rsid w:val="002E48BB"/>
    <w:rsid w:val="003A1D86"/>
    <w:rsid w:val="00423C7B"/>
    <w:rsid w:val="005D2054"/>
    <w:rsid w:val="008619BF"/>
    <w:rsid w:val="008D4773"/>
    <w:rsid w:val="00A40E66"/>
    <w:rsid w:val="00C71042"/>
    <w:rsid w:val="00CB5F9B"/>
    <w:rsid w:val="00EE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F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F4E"/>
  </w:style>
  <w:style w:type="character" w:customStyle="1" w:styleId="place">
    <w:name w:val="place"/>
    <w:basedOn w:val="DefaultParagraphFont"/>
    <w:rsid w:val="001B4F4E"/>
  </w:style>
  <w:style w:type="paragraph" w:styleId="NoSpacing">
    <w:name w:val="No Spacing"/>
    <w:uiPriority w:val="1"/>
    <w:qFormat/>
    <w:rsid w:val="003A1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4F4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B4F4E"/>
  </w:style>
  <w:style w:type="character" w:customStyle="1" w:styleId="place">
    <w:name w:val="place"/>
    <w:basedOn w:val="DefaultParagraphFont"/>
    <w:rsid w:val="001B4F4E"/>
  </w:style>
  <w:style w:type="paragraph" w:styleId="NoSpacing">
    <w:name w:val="No Spacing"/>
    <w:uiPriority w:val="1"/>
    <w:qFormat/>
    <w:rsid w:val="003A1D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E6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61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Chase</dc:creator>
  <cp:lastModifiedBy>University of Wales Swansea</cp:lastModifiedBy>
  <cp:revision>2</cp:revision>
  <dcterms:created xsi:type="dcterms:W3CDTF">2014-11-18T16:02:00Z</dcterms:created>
  <dcterms:modified xsi:type="dcterms:W3CDTF">2014-11-18T16:02:00Z</dcterms:modified>
</cp:coreProperties>
</file>