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05"/>
        <w:tblW w:w="9257" w:type="dxa"/>
        <w:tblLook w:val="04A0" w:firstRow="1" w:lastRow="0" w:firstColumn="1" w:lastColumn="0" w:noHBand="0" w:noVBand="1"/>
      </w:tblPr>
      <w:tblGrid>
        <w:gridCol w:w="1671"/>
        <w:gridCol w:w="7586"/>
      </w:tblGrid>
      <w:tr w:rsidR="003F38A3" w:rsidTr="003F38A3">
        <w:trPr>
          <w:trHeight w:val="908"/>
        </w:trPr>
        <w:tc>
          <w:tcPr>
            <w:tcW w:w="1671" w:type="dxa"/>
          </w:tcPr>
          <w:p w:rsidR="003F38A3" w:rsidRDefault="003F38A3" w:rsidP="003F38A3"/>
        </w:tc>
        <w:tc>
          <w:tcPr>
            <w:tcW w:w="7586" w:type="dxa"/>
          </w:tcPr>
          <w:p w:rsidR="003F38A3" w:rsidRDefault="003F38A3" w:rsidP="003F38A3"/>
        </w:tc>
      </w:tr>
      <w:tr w:rsidR="003F38A3" w:rsidTr="003F38A3">
        <w:trPr>
          <w:trHeight w:val="857"/>
        </w:trPr>
        <w:tc>
          <w:tcPr>
            <w:tcW w:w="1671" w:type="dxa"/>
          </w:tcPr>
          <w:p w:rsidR="003F38A3" w:rsidRDefault="003F38A3" w:rsidP="003F38A3"/>
        </w:tc>
        <w:tc>
          <w:tcPr>
            <w:tcW w:w="7586" w:type="dxa"/>
          </w:tcPr>
          <w:p w:rsidR="003F38A3" w:rsidRDefault="003F38A3" w:rsidP="003F38A3"/>
        </w:tc>
      </w:tr>
      <w:tr w:rsidR="003F38A3" w:rsidTr="003F38A3">
        <w:trPr>
          <w:trHeight w:val="908"/>
        </w:trPr>
        <w:tc>
          <w:tcPr>
            <w:tcW w:w="1671" w:type="dxa"/>
          </w:tcPr>
          <w:p w:rsidR="003F38A3" w:rsidRDefault="003F38A3" w:rsidP="003F38A3"/>
        </w:tc>
        <w:tc>
          <w:tcPr>
            <w:tcW w:w="7586" w:type="dxa"/>
          </w:tcPr>
          <w:p w:rsidR="003F38A3" w:rsidRDefault="003F38A3" w:rsidP="003F38A3"/>
        </w:tc>
      </w:tr>
      <w:tr w:rsidR="003F38A3" w:rsidTr="003F38A3">
        <w:trPr>
          <w:trHeight w:val="857"/>
        </w:trPr>
        <w:tc>
          <w:tcPr>
            <w:tcW w:w="1671" w:type="dxa"/>
          </w:tcPr>
          <w:p w:rsidR="003F38A3" w:rsidRDefault="003F38A3" w:rsidP="003F38A3"/>
        </w:tc>
        <w:tc>
          <w:tcPr>
            <w:tcW w:w="7586" w:type="dxa"/>
          </w:tcPr>
          <w:p w:rsidR="003F38A3" w:rsidRDefault="003F38A3" w:rsidP="003F38A3"/>
        </w:tc>
      </w:tr>
      <w:tr w:rsidR="003F38A3" w:rsidTr="003F38A3">
        <w:trPr>
          <w:trHeight w:val="908"/>
        </w:trPr>
        <w:tc>
          <w:tcPr>
            <w:tcW w:w="1671" w:type="dxa"/>
          </w:tcPr>
          <w:p w:rsidR="003F38A3" w:rsidRDefault="003F38A3" w:rsidP="003F38A3"/>
        </w:tc>
        <w:tc>
          <w:tcPr>
            <w:tcW w:w="7586" w:type="dxa"/>
          </w:tcPr>
          <w:p w:rsidR="003F38A3" w:rsidRDefault="003F38A3" w:rsidP="003F38A3"/>
        </w:tc>
      </w:tr>
      <w:tr w:rsidR="003F38A3" w:rsidTr="003F38A3">
        <w:trPr>
          <w:trHeight w:val="908"/>
        </w:trPr>
        <w:tc>
          <w:tcPr>
            <w:tcW w:w="1671" w:type="dxa"/>
          </w:tcPr>
          <w:p w:rsidR="003F38A3" w:rsidRDefault="003F38A3" w:rsidP="003F38A3"/>
        </w:tc>
        <w:tc>
          <w:tcPr>
            <w:tcW w:w="7586" w:type="dxa"/>
          </w:tcPr>
          <w:p w:rsidR="003F38A3" w:rsidRDefault="003F38A3" w:rsidP="003F38A3"/>
        </w:tc>
      </w:tr>
    </w:tbl>
    <w:p w:rsidR="0011592A" w:rsidRPr="003F38A3" w:rsidRDefault="003F38A3">
      <w:pPr>
        <w:rPr>
          <w:b/>
          <w:sz w:val="32"/>
          <w:szCs w:val="32"/>
          <w:u w:val="single"/>
        </w:rPr>
      </w:pPr>
      <w:r w:rsidRPr="003F38A3">
        <w:rPr>
          <w:b/>
          <w:sz w:val="32"/>
          <w:szCs w:val="32"/>
          <w:u w:val="single"/>
        </w:rPr>
        <w:t>Odysseus and his men find the Cyclops cave</w:t>
      </w:r>
    </w:p>
    <w:p w:rsidR="003F38A3" w:rsidRDefault="003F38A3"/>
    <w:p w:rsidR="003F38A3" w:rsidRDefault="003F38A3">
      <w:pPr>
        <w:rPr>
          <w:sz w:val="32"/>
          <w:szCs w:val="32"/>
        </w:rPr>
      </w:pPr>
      <w:r>
        <w:rPr>
          <w:sz w:val="32"/>
          <w:szCs w:val="32"/>
        </w:rPr>
        <w:t>The Cyclops enters the cave.</w:t>
      </w: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Cyclops enters the cave and see’s Odysseus and his men.</w:t>
      </w:r>
    </w:p>
    <w:tbl>
      <w:tblPr>
        <w:tblStyle w:val="TableGrid"/>
        <w:tblpPr w:leftFromText="180" w:rightFromText="180" w:horzAnchor="margin" w:tblpY="705"/>
        <w:tblW w:w="9257" w:type="dxa"/>
        <w:tblLook w:val="04A0" w:firstRow="1" w:lastRow="0" w:firstColumn="1" w:lastColumn="0" w:noHBand="0" w:noVBand="1"/>
      </w:tblPr>
      <w:tblGrid>
        <w:gridCol w:w="1671"/>
        <w:gridCol w:w="7586"/>
      </w:tblGrid>
      <w:tr w:rsidR="003F38A3" w:rsidTr="00FA4FC3">
        <w:trPr>
          <w:trHeight w:val="908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  <w:tr w:rsidR="003F38A3" w:rsidTr="00FA4FC3">
        <w:trPr>
          <w:trHeight w:val="857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  <w:tr w:rsidR="003F38A3" w:rsidTr="00FA4FC3">
        <w:trPr>
          <w:trHeight w:val="908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  <w:tr w:rsidR="003F38A3" w:rsidTr="00FA4FC3">
        <w:trPr>
          <w:trHeight w:val="857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  <w:tr w:rsidR="003F38A3" w:rsidTr="00FA4FC3">
        <w:trPr>
          <w:trHeight w:val="908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  <w:tr w:rsidR="003F38A3" w:rsidTr="00FA4FC3">
        <w:trPr>
          <w:trHeight w:val="908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</w:tbl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  <w:r>
        <w:rPr>
          <w:sz w:val="32"/>
          <w:szCs w:val="32"/>
        </w:rPr>
        <w:t>The Cyclops eats some of the men and falls asleep.</w:t>
      </w: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  <w:r>
        <w:rPr>
          <w:sz w:val="32"/>
          <w:szCs w:val="32"/>
        </w:rPr>
        <w:lastRenderedPageBreak/>
        <w:t>Odysseus comes up with the plan to escape</w:t>
      </w:r>
    </w:p>
    <w:tbl>
      <w:tblPr>
        <w:tblStyle w:val="TableGrid"/>
        <w:tblpPr w:leftFromText="180" w:rightFromText="180" w:horzAnchor="margin" w:tblpY="705"/>
        <w:tblW w:w="9257" w:type="dxa"/>
        <w:tblLook w:val="04A0" w:firstRow="1" w:lastRow="0" w:firstColumn="1" w:lastColumn="0" w:noHBand="0" w:noVBand="1"/>
      </w:tblPr>
      <w:tblGrid>
        <w:gridCol w:w="1671"/>
        <w:gridCol w:w="7586"/>
      </w:tblGrid>
      <w:tr w:rsidR="003F38A3" w:rsidTr="00FA4FC3">
        <w:trPr>
          <w:trHeight w:val="908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  <w:tr w:rsidR="003F38A3" w:rsidTr="00FA4FC3">
        <w:trPr>
          <w:trHeight w:val="857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  <w:tr w:rsidR="003F38A3" w:rsidTr="00FA4FC3">
        <w:trPr>
          <w:trHeight w:val="908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  <w:tr w:rsidR="003F38A3" w:rsidTr="00FA4FC3">
        <w:trPr>
          <w:trHeight w:val="857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  <w:tr w:rsidR="003F38A3" w:rsidTr="00FA4FC3">
        <w:trPr>
          <w:trHeight w:val="908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  <w:tr w:rsidR="003F38A3" w:rsidTr="00FA4FC3">
        <w:trPr>
          <w:trHeight w:val="908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</w:tbl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  <w:r>
        <w:rPr>
          <w:sz w:val="32"/>
          <w:szCs w:val="32"/>
        </w:rPr>
        <w:t>The Cyclops falls asleep after drinking the wine</w:t>
      </w: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</w:p>
    <w:p w:rsidR="003F38A3" w:rsidRDefault="003F38A3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Cyclops has fallen asleep thanks to the wine</w:t>
      </w:r>
    </w:p>
    <w:tbl>
      <w:tblPr>
        <w:tblStyle w:val="TableGrid"/>
        <w:tblpPr w:leftFromText="180" w:rightFromText="180" w:horzAnchor="margin" w:tblpY="705"/>
        <w:tblW w:w="9257" w:type="dxa"/>
        <w:tblLook w:val="04A0" w:firstRow="1" w:lastRow="0" w:firstColumn="1" w:lastColumn="0" w:noHBand="0" w:noVBand="1"/>
      </w:tblPr>
      <w:tblGrid>
        <w:gridCol w:w="1671"/>
        <w:gridCol w:w="7586"/>
      </w:tblGrid>
      <w:tr w:rsidR="003F38A3" w:rsidTr="00FA4FC3">
        <w:trPr>
          <w:trHeight w:val="908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  <w:tr w:rsidR="003F38A3" w:rsidTr="00FA4FC3">
        <w:trPr>
          <w:trHeight w:val="857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  <w:tr w:rsidR="003F38A3" w:rsidTr="00FA4FC3">
        <w:trPr>
          <w:trHeight w:val="908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  <w:tr w:rsidR="003F38A3" w:rsidTr="00FA4FC3">
        <w:trPr>
          <w:trHeight w:val="857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  <w:tr w:rsidR="003F38A3" w:rsidTr="00FA4FC3">
        <w:trPr>
          <w:trHeight w:val="908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  <w:tr w:rsidR="003F38A3" w:rsidTr="00FA4FC3">
        <w:trPr>
          <w:trHeight w:val="908"/>
        </w:trPr>
        <w:tc>
          <w:tcPr>
            <w:tcW w:w="1671" w:type="dxa"/>
          </w:tcPr>
          <w:p w:rsidR="003F38A3" w:rsidRDefault="003F38A3" w:rsidP="00FA4FC3"/>
        </w:tc>
        <w:tc>
          <w:tcPr>
            <w:tcW w:w="7586" w:type="dxa"/>
          </w:tcPr>
          <w:p w:rsidR="003F38A3" w:rsidRDefault="003F38A3" w:rsidP="00FA4FC3"/>
        </w:tc>
      </w:tr>
    </w:tbl>
    <w:p w:rsidR="003F38A3" w:rsidRDefault="003F38A3">
      <w:pPr>
        <w:rPr>
          <w:sz w:val="32"/>
          <w:szCs w:val="32"/>
        </w:rPr>
      </w:pPr>
    </w:p>
    <w:p w:rsidR="003F38A3" w:rsidRPr="003F38A3" w:rsidRDefault="003F38A3">
      <w:pPr>
        <w:rPr>
          <w:sz w:val="32"/>
          <w:szCs w:val="32"/>
        </w:rPr>
      </w:pPr>
      <w:r>
        <w:rPr>
          <w:sz w:val="32"/>
          <w:szCs w:val="32"/>
        </w:rPr>
        <w:t>Odysseus and his men escape the Cyclops tunnel and make their way to the ships.</w:t>
      </w:r>
      <w:bookmarkStart w:id="0" w:name="_GoBack"/>
      <w:bookmarkEnd w:id="0"/>
    </w:p>
    <w:sectPr w:rsidR="003F38A3" w:rsidRPr="003F3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A3"/>
    <w:rsid w:val="0011592A"/>
    <w:rsid w:val="003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Lewys</dc:creator>
  <cp:lastModifiedBy>Lewys</cp:lastModifiedBy>
  <cp:revision>1</cp:revision>
  <dcterms:created xsi:type="dcterms:W3CDTF">2014-11-04T21:18:00Z</dcterms:created>
  <dcterms:modified xsi:type="dcterms:W3CDTF">2014-11-04T21:23:00Z</dcterms:modified>
</cp:coreProperties>
</file>